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2"/>
          <w:szCs w:val="50"/>
        </w:rPr>
      </w:pPr>
      <w:r>
        <w:rPr>
          <w:rFonts w:cs="Arial" w:ascii="Arial" w:hAnsi="Arial"/>
          <w:sz w:val="32"/>
          <w:szCs w:val="50"/>
        </w:rPr>
        <w:t xml:space="preserve">Wystąpienie o przywrócenie terminu </w:t>
        <w:br/>
        <w:t xml:space="preserve">na złożenie wniosku w ramach programu </w:t>
        <w:br/>
        <w:t xml:space="preserve">„Pomoc osobom niepełnosprawnym poszkodowanym </w:t>
        <w:br/>
        <w:t xml:space="preserve">w wyniku żywiołu lub sytuacji kryzysowych </w:t>
        <w:br/>
        <w:t>wywołanych chorobami zakaźnymi”.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Imię i nazwisko Wnioskodawcy: ………………………………………………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Pesel: ……………………………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Na podstawie postanowień rozdziału IV ust. 16 dokumentu „Kierunki  działań oraz warunki brzegowe obowiązujące w 2020 roku realizatorów Modułu III oraz Modułu IV programu „Pomoc osobom niepełnosprawnym poszkodowanym w wyniku żywiołu lub sytuacji kryzysowych wywołanych chorobami zakaźnymi”, zwracam się do realizatora programu (powiatu/miasta na prawach powiatu* ………………….) z prośbą o przywrócenie terminu na złożenie wniosku w ramach Modułu III programu.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Informacje dodatkowe: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....................................................................................................................</w:t>
      </w:r>
    </w:p>
    <w:p>
      <w:pPr>
        <w:pStyle w:val="Normal"/>
        <w:ind w:left="4248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Data, podpis Wnioskodawcy</w:t>
      </w:r>
    </w:p>
    <w:p>
      <w:pPr>
        <w:pStyle w:val="Normal"/>
        <w:ind w:left="4248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............................................................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28"/>
          <w:szCs w:val="28"/>
        </w:rPr>
        <w:t>*-wybrać odpowiednio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054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102</Words>
  <Characters>1210</Characters>
  <CharactersWithSpaces>1306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2020-12-02T11:33:00Z</dcterms:created>
  <dc:creator>Kasia</dc:creator>
  <dc:description/>
  <dc:language>pl-PL</dc:language>
  <cp:lastModifiedBy>Kasia</cp:lastModifiedBy>
  <dcterms:modified xsi:type="dcterms:W3CDTF">2020-12-02T14:33:00Z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